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4975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_boundar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75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短個案 B：北町咖啡的折扣日</w:t>
      </w:r>
    </w:p>
    <w:p>
      <w:pPr>
        <w:pStyle w:val="Heading2"/>
      </w:pPr>
      <w:r>
        <w:t>一、雨天的買一送一</w:t>
      </w:r>
    </w:p>
    <w:p>
      <w:r>
        <w:t>週四下午，一場大雨滂沱。北町咖啡的手機 App 跳出推播通知：「好友分享日」。兩杯指定飲品買一送一，限時六小時。即便雨勢驚人，商辦區的門市外依舊排著一小段人龍。</w:t>
      </w:r>
    </w:p>
    <w:p>
      <w:r>
        <w:t>排隊的顧客顯然熟門熟路。有人低頭在群組裡揪團，有人滑著 App 確認點數餘額，也有人直接向店員確認能不能併用其他優惠。吧台內的店員動作俐落，取餐區早已擺滿貼著顧客姓名的飲料杯。</w:t>
      </w:r>
    </w:p>
    <w:p>
      <w:r>
        <w:t>森原生活集團新任品牌整合處長陳彥廷，安靜地站在門市角落觀察這一切。森原集團版圖橫跨便利商店、超市、藥妝店，更擁有龐大的會員點數、支付工具與物流體系。幾年前，森原正式取得北町咖啡的本地經營權。從此，北町的門市數量快速翻倍，會員專屬活動也變得極度密集。</w:t>
      </w:r>
    </w:p>
    <w:p>
      <w:r>
        <w:t>北町咖啡依舊是許多上班族每天必訪的店。但是，森原集團內部卻開始湧現不同的聲音：這個品牌到底是變得更貼近大眾市場，還是已經被「折扣日」給綁架了？</w:t>
      </w:r>
    </w:p>
    <w:p>
      <w:r>
        <w:t>北町咖啡初期的市場定位，是座落於城市一角的日式精品咖啡。空間氛圍、細膩服務、季節限定的飲品與手作甜點，都是它的招牌。自從森原接手，營運效率出現了驚人的成長。展店速度變快了，物流配送變得穩定，App 會員數大幅躍升，加上各種跨界聯名商品與點數任務，確實帶來極高的網路聲量。</w:t>
      </w:r>
    </w:p>
    <w:p>
      <w:r>
        <w:t>財務部門將這份成績單視為完美的在地化成功案例。然而，品牌團隊卻憂心忡忡。他們發現，顧客似乎已經把北町當成「等有活動才去買」的咖啡店。</w:t>
      </w:r>
    </w:p>
    <w:p>
      <w:r>
        <w:t>雨越下越大，一名剛結完帳的顧客隨口問了店員一句：「下週還會有買一送一嗎？沒有的話，我就先不買了。」</w:t>
      </w:r>
    </w:p>
    <w:p>
      <w:r>
        <w:t>陳彥廷靜靜聽著，一句話也沒說，只是默默把這段對話記在手機的記事本裡。</w:t>
      </w:r>
    </w:p>
    <w:p>
      <w:pPr>
        <w:pStyle w:val="Heading2"/>
      </w:pPr>
      <w:r>
        <w:t>二、同一個品牌，兩種看法</w:t>
      </w:r>
    </w:p>
    <w:p>
      <w:r>
        <w:t>隔天，森原生活集團總部召開品牌檢討會議。會議桌上攤開三份關鍵資料：營運報告、會員活動報告，以及品牌健康度調查。</w:t>
      </w:r>
    </w:p>
    <w:p>
      <w:r>
        <w:t>前兩份報告的數據相當亮眼。北町咖啡的店數持續擴增，門市缺貨率大幅下降，配送成本也控制在穩定區間，聯名商品更屢屢創造話題。會員活動的表現同樣出色，App 活躍用戶增加，活動期間來客數激增，跨品牌解任務的設計，也成功讓便利商店與咖啡門市互相帶來新客源。</w:t>
      </w:r>
    </w:p>
    <w:p>
      <w:r>
        <w:t>唯獨「品牌健康度調查」透露出隱憂。調查顯示，顧客依然喜歡北町咖啡的實體空間與飲品風味，但對價格的敏感度明顯攀升。不少受訪者坦言，如果沒有折扣或點數加碼，他們會轉向購買其他連鎖咖啡。年輕一代的顧客對活動規則瞭若指掌，卻說不出北町咖啡跟其他競爭對手有什麼本質上的差異。</w:t>
      </w:r>
    </w:p>
    <w:p>
      <w:r>
        <w:t>財務長葉國維對此不以為然。「每個品牌都需要行銷活動來刺激買氣。我們這麼做沒有拉低品牌格調，單純是提高顧客的消費頻率。消費者願意買單，就代表市場接受這個策略。」</w:t>
      </w:r>
    </w:p>
    <w:p>
      <w:r>
        <w:t>品牌總監沈嘉文立刻反駁。「顧客願意在打折的時候上門，不代表他們認同品牌的原價價值。如果我們不斷訓練消費者只在活動日消費，北町最後只會淪為一台促銷機器。」</w:t>
      </w:r>
    </w:p>
    <w:p>
      <w:r>
        <w:t>會員事業部的主管則試圖緩頰，提出折衷看法。會員活動有很多種形式，解任務、預購、生日禮、跨品牌點數回饋或是舉辦限定體驗，都能吸引會員。重點在於，目前的活動設計太過度依賴價格誘因。</w:t>
      </w:r>
    </w:p>
    <w:p>
      <w:r>
        <w:t>聽著三方的爭論，陳彥廷心底很清楚，這背後牽涉到森原集團長期以來的核心運作邏輯。森原最擅長的事情，就是把一個品牌無縫接上集團的龐大系統，包括店面拓展、物流配送、會員數據、支付工具、聯名開發與行銷活動。這套系統效率極高。但風險同樣存在，任何品牌一旦進入這台巨大的機器，最後都很容易被同一種節奏給同化。</w:t>
      </w:r>
    </w:p>
    <w:p>
      <w:pPr>
        <w:pStyle w:val="Heading2"/>
      </w:pPr>
      <w:r>
        <w:t>三、新超市案帶來的壓力</w:t>
      </w:r>
    </w:p>
    <w:p>
      <w:r>
        <w:t>會議還沒結束，董事長辦公室就交辦了一項新任務。森原集團即將取得一家外商生鮮超市「山旬市集」的控制股權。山旬市集的門市數量不多，但靠著高品質肉品、精緻熟食與進口零食，培養了一批死忠顧客，很多人甚至願意為了特定商品大老遠跑去採買。</w:t>
      </w:r>
    </w:p>
    <w:p>
      <w:r>
        <w:t>董事長給了陳彥廷兩週的時間，要求他提出一份山旬市集的整合原則。高層的意思很明確，北町咖啡的經驗，必須成為山旬市集整合計畫的參考依據。</w:t>
      </w:r>
    </w:p>
    <w:p>
      <w:r>
        <w:t>「我們不能總是等品牌出了狀況，才回頭想辦法補救，」董事長交代，「北町的折扣日，究竟算是成功，還是個警訊？如果山旬市集也要接上集團的會員系統，我們必須避開哪些地雷？」</w:t>
      </w:r>
    </w:p>
    <w:p>
      <w:r>
        <w:t>陳彥廷將這個難題拆解成兩個層面來思考。</w:t>
      </w:r>
    </w:p>
    <w:p>
      <w:r>
        <w:t>第一層是營運效率。森原集團確實具備強大後盾，能讓外部品牌迅速擴張、穩定供貨，並且更有效地觸及廣大會員。一旦山旬市集納入森原體系，無論是低溫冷鏈、聯合採購、食品安全把關、展店評估，還是會員數據分析，都能獲得飛躍性的提升。</w:t>
      </w:r>
    </w:p>
    <w:p>
      <w:r>
        <w:t>第二層則是品牌期待。北町咖啡的現狀證明了一件事：當會員活動過度仰賴價格折扣，顧客會重新定義品牌的價值。過去，消費者買的是空間氛圍、咖啡風味與細膩服務；現在，他們買的卻是促銷檔期與會員點數。如果山旬市集也套用一模一樣的節奏，顧客的消費動機極可能從「尋找獨特商品」變成「等待打折才出手」。</w:t>
      </w:r>
    </w:p>
    <w:p>
      <w:r>
        <w:t>這兩層思考帶出了一個核心問題。行銷活動與會員系統本身都沒有錯。真正的關鍵在於，大型集團的系統能力，必須用來服務品牌，絕不能喧賓奪主，取代了品牌本身的價值。</w:t>
      </w:r>
    </w:p>
    <w:p>
      <w:pPr>
        <w:pStyle w:val="Heading2"/>
      </w:pPr>
      <w:r>
        <w:t>四、兩份簡報</w:t>
      </w:r>
    </w:p>
    <w:p>
      <w:r>
        <w:t>陳彥廷請團隊著手準備兩份方向截然不同的簡報。</w:t>
      </w:r>
    </w:p>
    <w:p>
      <w:r>
        <w:t>第一份簡報的主題是「最大化綜效」。這份提案主張將山旬市集火速導入森原系統。具體作法包含：全面接上集團的冷鏈物流、整合進集中採購平台、導入會員 App、設計跨品牌點數任務、利用中央廚房測試新商品，並套用集團的標準化展店模型。簡報的立論基礎很明確，山旬市集的經濟規模太小，如果不借助森原的力量，根本無力擴張。既然森原已經握有控制股權，理當把集團資源發揮到極致。</w:t>
      </w:r>
    </w:p>
    <w:p>
      <w:r>
        <w:t>第二份簡報的主題則是「保留品牌差異」。這份提案主張先做後台整合，前台節奏延後。具體作法包含：優先改善食品安全、配送穩定度與財務控管；會員 App 僅開放電子發票、基本消費累點與預購通知功能，絕對不做大規模的促銷折扣；商品開發權利完全保留給山旬市集原有的團隊；集團的中央廚房僅負責生產明確標示的聯名商品，絕對不把山旬市集的獨家原料直接變成便利商店架上的常態商品。</w:t>
      </w:r>
    </w:p>
    <w:p>
      <w:r>
        <w:t>兩份簡報在商業邏輯上都站得住腳。第一份能讓董事會立刻看見併購帶來的財務綜效；第二份則能完美保護山旬市集的品牌價值。然而，兩者也各自伴隨著風險。快速整合很可能讓山旬市集流失掉原有的獨特魅力；保留品牌差異，則意味著森原集團的投資回收期將會拉長。</w:t>
      </w:r>
    </w:p>
    <w:p>
      <w:r>
        <w:t>北町咖啡品牌總監沈嘉文私下找陳彥廷聊過。「當年我們也以為，打折跟促銷單純只是一種行銷工具。時間久了才驚覺，顧客會透過這些工具來理解我們的品牌。」</w:t>
      </w:r>
    </w:p>
    <w:p>
      <w:r>
        <w:t>這番話讓陳彥廷下定決心，要把北町咖啡的現況放在董事會簡報的第一頁。他拿北町咖啡出來，純粹是作為一個警示案例：集團的資源與能力越強大，管理者就越需要具備克制力，知道什麼時候該放手，什麼時候該喊停。</w:t>
      </w:r>
    </w:p>
    <w:p>
      <w:pPr>
        <w:pStyle w:val="Heading2"/>
      </w:pPr>
      <w:r>
        <w:t>五、決策點</w:t>
      </w:r>
    </w:p>
    <w:p>
      <w:r>
        <w:t>兩週後，陳彥廷站上報告台，準備向董事會說明山旬市集的整合原則。他心裡明白，單憑一句保護品牌或創造綜效，都無法說服眼前這群高階主管。董事會要的是具體、可執行的政策方向。</w:t>
      </w:r>
    </w:p>
    <w:p>
      <w:r>
        <w:t>他準備了三個選項：</w:t>
      </w:r>
    </w:p>
    <w:p>
      <w:r>
        <w:t>第一，第一年就將山旬市集全面導入森原的會員系統與行銷節奏，用最快的速度衝大來客數。</w:t>
      </w:r>
    </w:p>
    <w:p>
      <w:r>
        <w:t>第二，初期僅導入山旬市集的後台系統，並開啟低干擾的會員功能。等到品牌健康指標穩定後，再逐步測試跨品牌的行銷活動。</w:t>
      </w:r>
    </w:p>
    <w:p>
      <w:r>
        <w:t>第三，讓山旬市集維持高度獨立運作，森原集團僅扮演提供資金、公司治理與食品安全監督的角色。</w:t>
      </w:r>
    </w:p>
    <w:p>
      <w:r>
        <w:t>為了讓決策有數據支撐，陳彥廷同時提出了一組「品牌健康指標」。這些指標包含：原價購買的營收佔比、活動日與非活動日的來客數落差、顧客能否清楚說出品牌特色、限定商品的顧客回購率、客訴的主要原因、社群媒體上的討論氛圍，以及跨品牌導流後的會員留存率。</w:t>
      </w:r>
    </w:p>
    <w:p>
      <w:r>
        <w:t>在簡報的最後一頁，他寫下了一段結論：</w:t>
      </w:r>
    </w:p>
    <w:p>
      <w:r>
        <w:t>「集團推動整合，重點在於協助每個品牌找出最適合借用的集團資源，同時劃清界線，保留品牌原有的核心價值。我們不該讓所有品牌最終都長得跟森原一模一樣。」</w:t>
      </w:r>
    </w:p>
    <w:p>
      <w:r>
        <w:t>陳彥廷無法預測董事會最終會買單哪一個方案。但他非常確定，北町咖啡的折扣日已經把潛在危機展露無遺。集團的系統確實能讓品牌快速長大，卻也可能在不知不覺中重新制約了顧客的消費習慣。真正的關鍵在於，當追求效率變得如此輕而易舉時，管理團隊是否還有決心，守住那個品牌最初被消費者喜愛的理由。</w:t>
      </w:r>
    </w:p>
    <w:p/>
    <w:p>
      <w:pPr>
        <w:pStyle w:val="Heading3"/>
      </w:pPr>
      <w:r>
        <w:t>討論題</w:t>
      </w:r>
    </w:p>
    <w:p>
      <w:pPr>
        <w:pStyle w:val="ListNumber"/>
      </w:pPr>
      <w:r>
        <w:t>北町咖啡目前的會員與行銷策略，究竟算是一項成功，還是潛在的品牌風險？</w:t>
      </w:r>
    </w:p>
    <w:p>
      <w:pPr>
        <w:pStyle w:val="ListNumber"/>
      </w:pPr>
      <w:r>
        <w:t>森原生活集團強大的系統能力，具體可以在哪些層面幫助山旬市集成長？</w:t>
      </w:r>
    </w:p>
    <w:p>
      <w:pPr>
        <w:pStyle w:val="ListNumber"/>
      </w:pPr>
      <w:r>
        <w:t>哪些看似合理的整合動作，反而可能扭曲顧客對山旬市集的原有期待？</w:t>
      </w:r>
    </w:p>
    <w:p>
      <w:pPr>
        <w:pStyle w:val="ListNumber"/>
      </w:pPr>
      <w:r>
        <w:t>換作你是陳彥廷，你會向董事會推薦哪一種整合原則？背後的考量是什麼？</w:t>
      </w:r>
    </w:p>
    <w:p>
      <w:pPr>
        <w:pStyle w:val="ListNumber"/>
      </w:pPr>
      <w:r>
        <w:t>你會如何設計一套「品牌健康指標」，確保集團在追求經營效率的同時，不會掩蓋了品牌價值流失的真相？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1C211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1C211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1C211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